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46"/>
        <w:gridCol w:w="3794"/>
      </w:tblGrid>
      <w:tr w:rsidR="00D42E61" w:rsidRPr="00D42E61" w:rsidTr="00196A2E">
        <w:tc>
          <w:tcPr>
            <w:tcW w:w="5846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_____________г. № _________________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3794" w:type="dxa"/>
          </w:tcPr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 w:rsidRPr="00DE4525">
              <w:rPr>
                <w:rFonts w:ascii="Tahoma" w:hAnsi="Tahoma" w:cs="Tahoma"/>
                <w:b/>
                <w:iCs/>
                <w:sz w:val="24"/>
              </w:rPr>
              <w:t>Председателю Тендерной комиссии –</w:t>
            </w:r>
          </w:p>
          <w:p w:rsidR="00D42E61" w:rsidRPr="00DE4525" w:rsidRDefault="00D42E61" w:rsidP="00D42E61">
            <w:pPr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 w:rsidRPr="00DE4525">
              <w:rPr>
                <w:rFonts w:ascii="Tahoma" w:hAnsi="Tahoma" w:cs="Tahoma"/>
                <w:b/>
                <w:iCs/>
                <w:sz w:val="24"/>
              </w:rPr>
              <w:t>Генеральному директору</w:t>
            </w:r>
            <w:r w:rsidRPr="00DE4525">
              <w:rPr>
                <w:rFonts w:ascii="Tahoma" w:hAnsi="Tahoma" w:cs="Tahoma"/>
                <w:b/>
                <w:iCs/>
                <w:sz w:val="24"/>
              </w:rPr>
              <w:br/>
              <w:t>ООО «ХК 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2. Инструмент проведения Закупки.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3. Срок подачи предложения.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4.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5.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20864" w:rsidRPr="00D42E61" w:rsidTr="00D42E61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</w:rPr>
              <w:t xml:space="preserve">6. </w:t>
            </w:r>
            <w:r w:rsidRPr="00694FF2">
              <w:rPr>
                <w:rFonts w:ascii="Tahoma" w:eastAsia="Calibri" w:hAnsi="Tahoma" w:cs="Tahoma"/>
                <w:sz w:val="24"/>
              </w:rPr>
              <w:t>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20864" w:rsidRPr="00D42E61" w:rsidTr="00D42E61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7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20864" w:rsidRPr="00D42E61" w:rsidTr="00D42E61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8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 Особые условия приемки, требования к упаковке и транспортировке продукции.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20864" w:rsidRPr="00D42E61" w:rsidTr="00D42E61">
        <w:tc>
          <w:tcPr>
            <w:tcW w:w="4703" w:type="dxa"/>
            <w:shd w:val="clear" w:color="auto" w:fill="auto"/>
          </w:tcPr>
          <w:p w:rsidR="00C20864" w:rsidRPr="00D42E61" w:rsidRDefault="00C20864" w:rsidP="00C20864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9</w:t>
            </w:r>
            <w:r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864" w:rsidRPr="00D42E61" w:rsidRDefault="00C20864" w:rsidP="00C20864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lastRenderedPageBreak/>
              <w:t>10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. Экологические требования, требования к </w:t>
            </w:r>
            <w:proofErr w:type="spellStart"/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валидации</w:t>
            </w:r>
            <w:proofErr w:type="spellEnd"/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11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Требования к размеру и способу/форме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C20864" w:rsidP="00D42E61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  <w:lang w:eastAsia="en-US"/>
              </w:rPr>
            </w:pPr>
            <w:r>
              <w:rPr>
                <w:rFonts w:ascii="Tahoma" w:eastAsia="Calibri" w:hAnsi="Tahoma" w:cs="Tahoma"/>
                <w:sz w:val="24"/>
                <w:lang w:eastAsia="en-US"/>
              </w:rPr>
              <w:t>12</w:t>
            </w:r>
            <w:r w:rsidR="00D42E61" w:rsidRPr="00D42E61">
              <w:rPr>
                <w:rFonts w:ascii="Tahoma" w:eastAsia="Calibri" w:hAnsi="Tahoma" w:cs="Tahoma"/>
                <w:sz w:val="24"/>
                <w:lang w:eastAsia="en-US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Pr="00694FF2">
              <w:rPr>
                <w:rFonts w:ascii="Tahoma" w:hAnsi="Tahoma" w:cs="Tahoma"/>
                <w:sz w:val="24"/>
              </w:rPr>
              <w:t>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14. </w:t>
            </w:r>
            <w:r w:rsidRPr="00D42E61">
              <w:rPr>
                <w:rFonts w:ascii="Tahoma" w:eastAsiaTheme="minorHAnsi" w:hAnsi="Tahoma" w:cs="Tahoma"/>
                <w:sz w:val="24"/>
                <w:lang w:eastAsia="en-US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15.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16.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17. Иные требования.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б) </w:t>
      </w:r>
      <w:r w:rsidRPr="00C20864">
        <w:rPr>
          <w:rFonts w:ascii="Tahoma" w:hAnsi="Tahoma" w:cs="Tahoma"/>
          <w:sz w:val="24"/>
        </w:rPr>
        <w:t>не подписании</w:t>
      </w:r>
      <w:r w:rsidRPr="00C20864">
        <w:rPr>
          <w:rFonts w:ascii="Tahoma" w:hAnsi="Tahoma" w:cs="Tahoma"/>
          <w:sz w:val="24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Коммерческое / Технико-коммерческое предложение,</w:t>
      </w:r>
      <w:r w:rsidRPr="00D42E61">
        <w:rPr>
          <w:rFonts w:ascii="Tahoma" w:hAnsi="Tahoma" w:cs="Tahoma"/>
          <w:color w:val="FF0000"/>
          <w:sz w:val="24"/>
        </w:rPr>
        <w:t xml:space="preserve"> </w:t>
      </w:r>
      <w:r w:rsidRPr="00D42E61">
        <w:rPr>
          <w:rFonts w:ascii="Tahoma" w:hAnsi="Tahoma" w:cs="Tahoma"/>
          <w:sz w:val="24"/>
        </w:rPr>
        <w:t xml:space="preserve"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</w:t>
      </w:r>
      <w:r w:rsidRPr="00D42E61">
        <w:rPr>
          <w:rFonts w:ascii="Tahoma" w:hAnsi="Tahoma" w:cs="Tahoma"/>
          <w:sz w:val="24"/>
        </w:rPr>
        <w:lastRenderedPageBreak/>
        <w:t>Закупочной процедуре, должны быть приложены к Заявке на участие в Закупочной процедуре.</w:t>
      </w:r>
    </w:p>
    <w:p w:rsidR="00D42E61" w:rsidRPr="00D42E61" w:rsidRDefault="00D42E61" w:rsidP="00D42E61">
      <w:pPr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  </w:t>
      </w:r>
      <w:r w:rsidRPr="00D42E61">
        <w:rPr>
          <w:rFonts w:ascii="Tahoma" w:hAnsi="Tahoma" w:cs="Tahoma"/>
          <w:sz w:val="24"/>
        </w:rPr>
        <w:t xml:space="preserve">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Del="00EC6D88" w:rsidRDefault="00D42E61" w:rsidP="00D42E61">
      <w:pPr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                    И.О. Фамилия</w:t>
      </w: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bookmarkStart w:id="1" w:name="_GoBack"/>
      <w:bookmarkEnd w:id="1"/>
    </w:p>
    <w:sectPr w:rsidR="00D42E61" w:rsidRPr="00D42E61" w:rsidSect="00D42E61">
      <w:footerReference w:type="default" r:id="rId9"/>
      <w:footerReference w:type="first" r:id="rId10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C20864">
          <w:rPr>
            <w:rFonts w:ascii="Tahoma" w:hAnsi="Tahoma" w:cs="Tahoma"/>
            <w:noProof/>
            <w:sz w:val="24"/>
          </w:rPr>
          <w:t>2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5"/>
                              <w:gridCol w:w="1843"/>
                              <w:gridCol w:w="3543"/>
                              <w:gridCol w:w="1843"/>
                            </w:tblGrid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2B6F84">
                              <w:tc>
                                <w:tcPr>
                                  <w:tcW w:w="1985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1985"/>
                        <w:gridCol w:w="1843"/>
                        <w:gridCol w:w="3543"/>
                        <w:gridCol w:w="1843"/>
                      </w:tblGrid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2B6F84">
                        <w:tc>
                          <w:tcPr>
                            <w:tcW w:w="1985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3543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8193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0077c8"/>
    </o:shapedefaults>
    <o:shapelayout v:ext="edit">
      <o:idmap v:ext="edit" data="1"/>
    </o:shapelayout>
  </w:shapeDefaults>
  <w:decimalSymbol w:val=","/>
  <w:listSeparator w:val=";"/>
  <w14:docId w14:val="4B099188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D6C20-59EF-4C92-A6AA-3B4CC8D4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7085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5</cp:revision>
  <cp:lastPrinted>2023-04-26T03:13:00Z</cp:lastPrinted>
  <dcterms:created xsi:type="dcterms:W3CDTF">2023-07-17T08:26:00Z</dcterms:created>
  <dcterms:modified xsi:type="dcterms:W3CDTF">2023-11-30T09:06:00Z</dcterms:modified>
</cp:coreProperties>
</file>